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839" w14:textId="77777777" w:rsidR="007025FD" w:rsidRDefault="007025FD" w:rsidP="007025FD">
      <w:pPr>
        <w:rPr>
          <w:rFonts w:eastAsiaTheme="minorEastAsia"/>
          <w:b/>
          <w:bCs/>
        </w:rPr>
      </w:pPr>
      <w:r>
        <w:rPr>
          <w:noProof/>
        </w:rPr>
        <w:drawing>
          <wp:anchor distT="0" distB="0" distL="114300" distR="114300" simplePos="0" relativeHeight="251659264" behindDoc="0" locked="0" layoutInCell="1" allowOverlap="1" wp14:anchorId="2099AF63" wp14:editId="6AF70045">
            <wp:simplePos x="0" y="0"/>
            <wp:positionH relativeFrom="margin">
              <wp:posOffset>4034155</wp:posOffset>
            </wp:positionH>
            <wp:positionV relativeFrom="margin">
              <wp:posOffset>-552450</wp:posOffset>
            </wp:positionV>
            <wp:extent cx="2181225" cy="731520"/>
            <wp:effectExtent l="0" t="0" r="9525" b="0"/>
            <wp:wrapSquare wrapText="bothSides"/>
            <wp:docPr id="1" name="Picture 183868804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38688041" descr="Afbeelding met Lettertype, Graphics, grafische vormgeving, tekst&#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1225" cy="731520"/>
                    </a:xfrm>
                    <a:prstGeom prst="rect">
                      <a:avLst/>
                    </a:prstGeom>
                  </pic:spPr>
                </pic:pic>
              </a:graphicData>
            </a:graphic>
            <wp14:sizeRelH relativeFrom="page">
              <wp14:pctWidth>0</wp14:pctWidth>
            </wp14:sizeRelH>
            <wp14:sizeRelV relativeFrom="page">
              <wp14:pctHeight>0</wp14:pctHeight>
            </wp14:sizeRelV>
          </wp:anchor>
        </w:drawing>
      </w:r>
    </w:p>
    <w:p w14:paraId="198FC7AC" w14:textId="77777777" w:rsidR="007025FD" w:rsidRDefault="007025FD" w:rsidP="007025FD">
      <w:pPr>
        <w:rPr>
          <w:rFonts w:eastAsiaTheme="minorEastAsia"/>
          <w:b/>
          <w:bCs/>
        </w:rPr>
      </w:pPr>
    </w:p>
    <w:p w14:paraId="3BEBD9B7" w14:textId="77777777" w:rsidR="007025FD" w:rsidRDefault="007025FD" w:rsidP="007025FD">
      <w:pPr>
        <w:rPr>
          <w:rFonts w:eastAsiaTheme="minorEastAsia"/>
          <w:b/>
          <w:bCs/>
        </w:rPr>
      </w:pPr>
    </w:p>
    <w:p w14:paraId="620C1F37" w14:textId="7917774E" w:rsidR="007025FD" w:rsidRPr="008B1EE9" w:rsidRDefault="00A017CD" w:rsidP="007025FD">
      <w:pPr>
        <w:rPr>
          <w:rFonts w:eastAsiaTheme="minorEastAsia"/>
          <w:b/>
          <w:bCs/>
        </w:rPr>
      </w:pPr>
      <w:r>
        <w:rPr>
          <w:rFonts w:eastAsiaTheme="minorEastAsia"/>
          <w:b/>
          <w:bCs/>
        </w:rPr>
        <w:t xml:space="preserve">Kunst en gezondheid verbinden? </w:t>
      </w:r>
      <w:r w:rsidR="007025FD" w:rsidRPr="6A658830">
        <w:rPr>
          <w:rFonts w:eastAsiaTheme="minorEastAsia"/>
          <w:b/>
          <w:bCs/>
        </w:rPr>
        <w:t xml:space="preserve">Wij zijn op zoek naar een coördinator </w:t>
      </w:r>
      <w:r>
        <w:rPr>
          <w:rFonts w:eastAsiaTheme="minorEastAsia"/>
          <w:b/>
          <w:bCs/>
        </w:rPr>
        <w:t>Cultuurapotheek</w:t>
      </w:r>
      <w:r w:rsidR="007025FD" w:rsidRPr="6A658830">
        <w:rPr>
          <w:rFonts w:eastAsiaTheme="minorEastAsia"/>
          <w:b/>
          <w:bCs/>
        </w:rPr>
        <w:t xml:space="preserve"> voor </w:t>
      </w:r>
      <w:r w:rsidR="00124E62">
        <w:rPr>
          <w:rFonts w:eastAsiaTheme="minorEastAsia"/>
          <w:b/>
          <w:bCs/>
        </w:rPr>
        <w:t>2</w:t>
      </w:r>
      <w:r>
        <w:rPr>
          <w:rFonts w:eastAsiaTheme="minorEastAsia"/>
          <w:b/>
          <w:bCs/>
        </w:rPr>
        <w:t>8</w:t>
      </w:r>
      <w:r w:rsidR="007025FD" w:rsidRPr="6A658830">
        <w:rPr>
          <w:rFonts w:eastAsiaTheme="minorEastAsia"/>
          <w:b/>
          <w:bCs/>
        </w:rPr>
        <w:t xml:space="preserve"> uur per week</w:t>
      </w:r>
      <w:r>
        <w:rPr>
          <w:rFonts w:eastAsiaTheme="minorEastAsia"/>
          <w:b/>
          <w:bCs/>
        </w:rPr>
        <w:t>.</w:t>
      </w:r>
    </w:p>
    <w:p w14:paraId="1D68C08C" w14:textId="23A4239D" w:rsidR="008A2BB1" w:rsidRDefault="007025FD" w:rsidP="007025FD">
      <w:pPr>
        <w:rPr>
          <w:rFonts w:eastAsiaTheme="minorEastAsia"/>
        </w:rPr>
      </w:pPr>
      <w:r w:rsidRPr="033BAE76">
        <w:rPr>
          <w:rFonts w:eastAsiaTheme="minorEastAsia"/>
          <w:b/>
          <w:bCs/>
        </w:rPr>
        <w:t>De functie:</w:t>
      </w:r>
      <w:r>
        <w:br/>
      </w:r>
      <w:r w:rsidRPr="033BAE76">
        <w:rPr>
          <w:rFonts w:eastAsiaTheme="minorEastAsia"/>
        </w:rPr>
        <w:t xml:space="preserve">Als coördinator </w:t>
      </w:r>
      <w:r w:rsidR="00124E62">
        <w:rPr>
          <w:rFonts w:eastAsiaTheme="minorEastAsia"/>
        </w:rPr>
        <w:t>Cultuur</w:t>
      </w:r>
      <w:r w:rsidR="00A017CD">
        <w:rPr>
          <w:rFonts w:eastAsiaTheme="minorEastAsia"/>
        </w:rPr>
        <w:t>apotheek werk je aan</w:t>
      </w:r>
      <w:r w:rsidRPr="033BAE76">
        <w:rPr>
          <w:rFonts w:eastAsiaTheme="minorEastAsia"/>
        </w:rPr>
        <w:t xml:space="preserve"> het ontwikkelen, coördineren en uitvoeren van </w:t>
      </w:r>
      <w:r w:rsidR="00124E62">
        <w:rPr>
          <w:rFonts w:eastAsiaTheme="minorEastAsia"/>
        </w:rPr>
        <w:t xml:space="preserve">cultuurprogramma’s voor mensen met een </w:t>
      </w:r>
      <w:r w:rsidR="008A2BB1">
        <w:rPr>
          <w:rFonts w:eastAsiaTheme="minorEastAsia"/>
        </w:rPr>
        <w:t xml:space="preserve">mentale </w:t>
      </w:r>
      <w:r w:rsidR="00124E62">
        <w:rPr>
          <w:rFonts w:eastAsiaTheme="minorEastAsia"/>
        </w:rPr>
        <w:t>ondersteuningsvraag.</w:t>
      </w:r>
      <w:r w:rsidRPr="033BAE76">
        <w:rPr>
          <w:rFonts w:eastAsiaTheme="minorEastAsia"/>
        </w:rPr>
        <w:t xml:space="preserve"> </w:t>
      </w:r>
      <w:r w:rsidR="004E066D">
        <w:rPr>
          <w:rFonts w:eastAsiaTheme="minorEastAsia"/>
        </w:rPr>
        <w:t>De Cultuurapotheek is volop in ontwikkeling: van</w:t>
      </w:r>
      <w:r w:rsidR="00124E62">
        <w:rPr>
          <w:rFonts w:eastAsiaTheme="minorEastAsia"/>
        </w:rPr>
        <w:t xml:space="preserve"> groepsaanbod</w:t>
      </w:r>
      <w:r w:rsidR="008A2BB1">
        <w:rPr>
          <w:rFonts w:eastAsiaTheme="minorEastAsia"/>
        </w:rPr>
        <w:t xml:space="preserve"> naar persoonlijke ontwikkelroutes, de wél in groepsverband worden uitgevoerd. Om de groepsdynamiek en het persoonlijke ontwikkelproces goed te balanceren werk</w:t>
      </w:r>
      <w:r w:rsidRPr="033BAE76">
        <w:rPr>
          <w:rFonts w:eastAsiaTheme="minorEastAsia"/>
        </w:rPr>
        <w:t xml:space="preserve"> je nauw samen met een team van vakdocenten. </w:t>
      </w:r>
    </w:p>
    <w:p w14:paraId="061663BD" w14:textId="59D4EC66" w:rsidR="007025FD" w:rsidRDefault="007025FD" w:rsidP="007025FD">
      <w:pPr>
        <w:rPr>
          <w:rFonts w:eastAsiaTheme="minorEastAsia"/>
        </w:rPr>
      </w:pPr>
      <w:r w:rsidRPr="033BAE76">
        <w:rPr>
          <w:rFonts w:eastAsiaTheme="minorEastAsia"/>
        </w:rPr>
        <w:t xml:space="preserve">Als coördinator zorg je ervoor dat we een kwalitatief goed programma aanbieden, en je bent actief in diverse maatschappelijke netwerken in de regio om cultuurdeelname te versterken. Je werkt </w:t>
      </w:r>
      <w:r w:rsidR="00A017CD">
        <w:rPr>
          <w:rFonts w:eastAsiaTheme="minorEastAsia"/>
        </w:rPr>
        <w:t xml:space="preserve">nauw </w:t>
      </w:r>
      <w:r w:rsidRPr="033BAE76">
        <w:rPr>
          <w:rFonts w:eastAsiaTheme="minorEastAsia"/>
        </w:rPr>
        <w:t>samen</w:t>
      </w:r>
      <w:r w:rsidR="00A017CD">
        <w:rPr>
          <w:rFonts w:eastAsiaTheme="minorEastAsia"/>
        </w:rPr>
        <w:t xml:space="preserve"> met </w:t>
      </w:r>
      <w:r w:rsidR="00A017CD" w:rsidRPr="033BAE76">
        <w:rPr>
          <w:rFonts w:eastAsiaTheme="minorEastAsia"/>
        </w:rPr>
        <w:t xml:space="preserve">de coördinator </w:t>
      </w:r>
      <w:r w:rsidR="00A017CD">
        <w:rPr>
          <w:rFonts w:eastAsiaTheme="minorEastAsia"/>
        </w:rPr>
        <w:t>Participatie en</w:t>
      </w:r>
      <w:r w:rsidRPr="033BAE76">
        <w:rPr>
          <w:rFonts w:eastAsiaTheme="minorEastAsia"/>
        </w:rPr>
        <w:t xml:space="preserve"> met de coördinatoren Educatie, de Cultuurverbinders en de afdelingsondersteuners. </w:t>
      </w:r>
    </w:p>
    <w:p w14:paraId="23FD0C93" w14:textId="77777777" w:rsidR="007025FD" w:rsidRDefault="007025FD" w:rsidP="007025FD">
      <w:pPr>
        <w:rPr>
          <w:rFonts w:eastAsiaTheme="minorEastAsia"/>
          <w:b/>
          <w:bCs/>
          <w:color w:val="000000" w:themeColor="text1"/>
        </w:rPr>
      </w:pPr>
      <w:r w:rsidRPr="6A658830">
        <w:rPr>
          <w:rFonts w:eastAsiaTheme="minorEastAsia"/>
          <w:b/>
          <w:bCs/>
        </w:rPr>
        <w:t>Wat breng je mee?</w:t>
      </w:r>
    </w:p>
    <w:p w14:paraId="3DD81EBF" w14:textId="6C195FD1" w:rsidR="007025FD" w:rsidRDefault="007025FD" w:rsidP="007025FD">
      <w:pPr>
        <w:pStyle w:val="Lijstalinea"/>
        <w:numPr>
          <w:ilvl w:val="0"/>
          <w:numId w:val="1"/>
        </w:numPr>
        <w:spacing w:line="360" w:lineRule="auto"/>
        <w:rPr>
          <w:rFonts w:eastAsiaTheme="minorEastAsia"/>
        </w:rPr>
      </w:pPr>
      <w:r w:rsidRPr="033BAE76">
        <w:rPr>
          <w:rFonts w:eastAsiaTheme="minorEastAsia"/>
        </w:rPr>
        <w:t>Je hebt inhoudelijke kennis van of sterke affiniteit met</w:t>
      </w:r>
      <w:r w:rsidR="008A2BB1">
        <w:rPr>
          <w:rFonts w:eastAsiaTheme="minorEastAsia"/>
        </w:rPr>
        <w:t xml:space="preserve"> cultuur, sociaal domein of gezondheidszorg. Als je </w:t>
      </w:r>
      <w:r w:rsidR="00D21CAF">
        <w:rPr>
          <w:rFonts w:eastAsiaTheme="minorEastAsia"/>
        </w:rPr>
        <w:t>een zorgachtergrond hebt</w:t>
      </w:r>
      <w:r w:rsidR="008A2BB1">
        <w:rPr>
          <w:rFonts w:eastAsiaTheme="minorEastAsia"/>
        </w:rPr>
        <w:t xml:space="preserve"> zien we graag aantoonbare affiniteit met kunst en cultuur.</w:t>
      </w:r>
    </w:p>
    <w:p w14:paraId="4CCA2B36" w14:textId="77777777" w:rsidR="004578AF" w:rsidRDefault="004578AF" w:rsidP="004578AF">
      <w:pPr>
        <w:pStyle w:val="Lijstalinea"/>
        <w:numPr>
          <w:ilvl w:val="0"/>
          <w:numId w:val="1"/>
        </w:numPr>
        <w:spacing w:line="360" w:lineRule="auto"/>
        <w:rPr>
          <w:rFonts w:eastAsiaTheme="minorEastAsia"/>
        </w:rPr>
      </w:pPr>
      <w:r w:rsidRPr="66F3C38E">
        <w:rPr>
          <w:rFonts w:eastAsiaTheme="minorEastAsia"/>
        </w:rPr>
        <w:t xml:space="preserve">Je bent </w:t>
      </w:r>
      <w:r>
        <w:rPr>
          <w:rFonts w:eastAsiaTheme="minorEastAsia"/>
        </w:rPr>
        <w:t>goed in het verbinden en enthousiasmeren van partners in cultuur, welzijn en zorg en je kunt je verplaatsen in uiteenlopende belangen.</w:t>
      </w:r>
    </w:p>
    <w:p w14:paraId="272059D5" w14:textId="516F5F8B" w:rsidR="007025FD" w:rsidRDefault="007025FD" w:rsidP="007025FD">
      <w:pPr>
        <w:pStyle w:val="Lijstalinea"/>
        <w:numPr>
          <w:ilvl w:val="0"/>
          <w:numId w:val="1"/>
        </w:numPr>
        <w:spacing w:line="360" w:lineRule="auto"/>
        <w:rPr>
          <w:rFonts w:eastAsiaTheme="minorEastAsia"/>
        </w:rPr>
      </w:pPr>
      <w:r w:rsidRPr="66F3C38E">
        <w:rPr>
          <w:rFonts w:eastAsiaTheme="minorEastAsia"/>
        </w:rPr>
        <w:t xml:space="preserve">Je hebt ervaring in het opzetten van activiteitenprogramma’s voor </w:t>
      </w:r>
      <w:r w:rsidR="00124E62">
        <w:rPr>
          <w:rFonts w:eastAsiaTheme="minorEastAsia"/>
        </w:rPr>
        <w:t>doelgroepen die kwetsbaar zijn of ondersteuning kunnen gebruiken</w:t>
      </w:r>
      <w:r w:rsidR="008A2BB1">
        <w:rPr>
          <w:rFonts w:eastAsiaTheme="minorEastAsia"/>
        </w:rPr>
        <w:t>.</w:t>
      </w:r>
    </w:p>
    <w:p w14:paraId="444B72AF" w14:textId="54F2B7CE" w:rsidR="00A017CD" w:rsidRPr="003974F6" w:rsidRDefault="00A017CD" w:rsidP="007025FD">
      <w:pPr>
        <w:pStyle w:val="Lijstalinea"/>
        <w:numPr>
          <w:ilvl w:val="0"/>
          <w:numId w:val="1"/>
        </w:numPr>
        <w:spacing w:line="360" w:lineRule="auto"/>
        <w:rPr>
          <w:rFonts w:eastAsiaTheme="minorEastAsia"/>
        </w:rPr>
      </w:pPr>
      <w:r>
        <w:rPr>
          <w:rFonts w:eastAsiaTheme="minorEastAsia"/>
        </w:rPr>
        <w:t>Je krijgt energie van het contact met de deelnemers, en helpt ze hun plek te vinden bij Cultuurkust.</w:t>
      </w:r>
    </w:p>
    <w:p w14:paraId="66BBBEE1" w14:textId="39519F6E" w:rsidR="00124E62" w:rsidRDefault="00124E62" w:rsidP="007025FD">
      <w:pPr>
        <w:pStyle w:val="Lijstalinea"/>
        <w:numPr>
          <w:ilvl w:val="0"/>
          <w:numId w:val="1"/>
        </w:numPr>
        <w:spacing w:line="360" w:lineRule="auto"/>
        <w:rPr>
          <w:rFonts w:eastAsiaTheme="minorEastAsia"/>
        </w:rPr>
      </w:pPr>
      <w:r>
        <w:rPr>
          <w:rFonts w:eastAsiaTheme="minorEastAsia"/>
        </w:rPr>
        <w:t xml:space="preserve">Je </w:t>
      </w:r>
      <w:r w:rsidR="00A017CD">
        <w:rPr>
          <w:rFonts w:eastAsiaTheme="minorEastAsia"/>
        </w:rPr>
        <w:t xml:space="preserve">bent bevlogen en </w:t>
      </w:r>
      <w:r>
        <w:rPr>
          <w:rFonts w:eastAsiaTheme="minorEastAsia"/>
        </w:rPr>
        <w:t>hebt doorzettingsvermogen, want de inzet van cultuur in een zorgomgeving is nog niet altijd vanzelfsprekend.</w:t>
      </w:r>
    </w:p>
    <w:p w14:paraId="1F055B4A" w14:textId="77777777" w:rsidR="007025FD" w:rsidRDefault="007025FD" w:rsidP="007025FD">
      <w:pPr>
        <w:pStyle w:val="Lijstalinea"/>
        <w:numPr>
          <w:ilvl w:val="0"/>
          <w:numId w:val="1"/>
        </w:numPr>
        <w:spacing w:line="360" w:lineRule="auto"/>
        <w:rPr>
          <w:rFonts w:eastAsiaTheme="minorEastAsia"/>
        </w:rPr>
      </w:pPr>
      <w:r w:rsidRPr="2CC89AA1">
        <w:rPr>
          <w:rFonts w:eastAsiaTheme="minorEastAsia"/>
        </w:rPr>
        <w:t xml:space="preserve">Je vindt het leuk om samen te werken in een team van coördinatoren, docenten en met externe samenwerkingspartners.  </w:t>
      </w:r>
    </w:p>
    <w:p w14:paraId="2B8BD923" w14:textId="77777777" w:rsidR="007025FD" w:rsidRPr="003974F6" w:rsidRDefault="007025FD" w:rsidP="007025FD">
      <w:pPr>
        <w:pStyle w:val="Lijstalinea"/>
        <w:numPr>
          <w:ilvl w:val="0"/>
          <w:numId w:val="1"/>
        </w:numPr>
        <w:spacing w:line="360" w:lineRule="auto"/>
        <w:rPr>
          <w:rFonts w:eastAsiaTheme="minorEastAsia"/>
        </w:rPr>
      </w:pPr>
      <w:r w:rsidRPr="6A658830">
        <w:rPr>
          <w:rFonts w:eastAsiaTheme="minorEastAsia"/>
        </w:rPr>
        <w:t>Je bent proactief, resultaatgericht en creatief in het vinden van oplossingen en kansen.</w:t>
      </w:r>
    </w:p>
    <w:p w14:paraId="2F15D07C" w14:textId="57B60961" w:rsidR="007025FD" w:rsidRPr="008B1EE9" w:rsidRDefault="007025FD" w:rsidP="007025FD">
      <w:pPr>
        <w:rPr>
          <w:rFonts w:eastAsiaTheme="minorEastAsia"/>
        </w:rPr>
      </w:pPr>
      <w:r w:rsidRPr="6A658830">
        <w:rPr>
          <w:rFonts w:eastAsiaTheme="minorEastAsia"/>
          <w:b/>
          <w:bCs/>
        </w:rPr>
        <w:t>Wij bieden:</w:t>
      </w:r>
      <w:r>
        <w:br/>
      </w:r>
      <w:r w:rsidR="00A017CD" w:rsidRPr="00A017CD">
        <w:rPr>
          <w:rFonts w:eastAsiaTheme="minorEastAsia"/>
        </w:rPr>
        <w:t xml:space="preserve">Bij Cultuurkust kom je terecht in een klein, gedreven team waar collegialiteit en een informele sfeer centraal staan. De rol van coördinator </w:t>
      </w:r>
      <w:r w:rsidR="00A017CD">
        <w:rPr>
          <w:rFonts w:eastAsiaTheme="minorEastAsia"/>
        </w:rPr>
        <w:t>Cultuurapotheek</w:t>
      </w:r>
      <w:r w:rsidR="00A017CD" w:rsidRPr="00A017CD">
        <w:rPr>
          <w:rFonts w:eastAsiaTheme="minorEastAsia"/>
        </w:rPr>
        <w:t xml:space="preserve"> is uitdagend en afwisselend, met werktijden die je grotendeels zelf kunt indelen. De functie is ingeschaald in schaal 9 van de CAO Kunsteducatie (specialist uitvoering I).</w:t>
      </w:r>
    </w:p>
    <w:p w14:paraId="72EBE46F" w14:textId="13ACD2F6" w:rsidR="007025FD" w:rsidRPr="008B1EE9" w:rsidRDefault="007025FD" w:rsidP="007025FD">
      <w:pPr>
        <w:rPr>
          <w:rFonts w:eastAsiaTheme="minorEastAsia"/>
        </w:rPr>
      </w:pPr>
      <w:r w:rsidRPr="6A658830">
        <w:rPr>
          <w:rFonts w:eastAsiaTheme="minorEastAsia"/>
          <w:b/>
          <w:bCs/>
        </w:rPr>
        <w:t>Cultuurkust: zet je in beweging!</w:t>
      </w:r>
      <w:r>
        <w:br/>
      </w:r>
      <w:r w:rsidRPr="6A658830">
        <w:rPr>
          <w:rFonts w:eastAsiaTheme="minorEastAsia"/>
        </w:rPr>
        <w:t xml:space="preserve">Cultuurkust </w:t>
      </w:r>
      <w:r w:rsidR="00124E62">
        <w:rPr>
          <w:rFonts w:eastAsiaTheme="minorEastAsia"/>
        </w:rPr>
        <w:t xml:space="preserve">gelooft dat iedereen creatief vermogen in zich draagt. En bij ons kan je dat </w:t>
      </w:r>
      <w:r w:rsidR="00124E62">
        <w:rPr>
          <w:rFonts w:eastAsiaTheme="minorEastAsia"/>
        </w:rPr>
        <w:lastRenderedPageBreak/>
        <w:t xml:space="preserve">ontdekken en ontwikkelen. </w:t>
      </w:r>
      <w:r w:rsidRPr="6A658830">
        <w:rPr>
          <w:rFonts w:eastAsiaTheme="minorEastAsia"/>
        </w:rPr>
        <w:t xml:space="preserve">Wij zijn hét centrum voor amateurkunst en cultuureducatie in de regio Noordwest Veluwe. In de gemeenten Harderwijk, Ermelo, Putten, Nunspeet en Nijkerk organiseren we </w:t>
      </w:r>
      <w:r w:rsidR="00124E62">
        <w:rPr>
          <w:rFonts w:eastAsiaTheme="minorEastAsia"/>
        </w:rPr>
        <w:t>lessen, cursussen en workshops.</w:t>
      </w:r>
      <w:r w:rsidRPr="6A658830">
        <w:rPr>
          <w:rFonts w:eastAsiaTheme="minorEastAsia"/>
        </w:rPr>
        <w:t xml:space="preserve"> Zo kan iedereen, jong en oud, zijn of haar creativiteit ontdekken en ontwikkelen.</w:t>
      </w:r>
    </w:p>
    <w:p w14:paraId="5EA769CA" w14:textId="77777777" w:rsidR="007025FD" w:rsidRPr="008B1EE9" w:rsidRDefault="007025FD" w:rsidP="007025FD">
      <w:pPr>
        <w:rPr>
          <w:rFonts w:eastAsiaTheme="minorEastAsia"/>
        </w:rPr>
      </w:pPr>
      <w:r w:rsidRPr="6A658830">
        <w:rPr>
          <w:rFonts w:eastAsiaTheme="minorEastAsia"/>
        </w:rPr>
        <w:t>Met onze afdeling Educatie &amp; Participatie maken we kunst en cultuur toegankelijk voor alle leeftijden – van jonge kinderen tot volwassenen. Dit doen we binnen het onderwijs, door scholen te ondersteunen bij het vormgeven van hun cultuureducatie, én daarbuiten, met naschoolse activiteiten en een cursusaanbod voor volwassenen. Daarnaast zetten we ons met de Cultuurapotheek in voor cultuurparticipatie, speciaal voor (kwetsbare) bewoners in onze regio. Met diverse workshops en programma’s zorgen we ervoor dat iedereen mee kan doen en kan genieten van kunst en cultuur.</w:t>
      </w:r>
    </w:p>
    <w:p w14:paraId="7FE8C8F7" w14:textId="7A8A8F59" w:rsidR="00A017CD" w:rsidRPr="00A017CD" w:rsidRDefault="00A017CD" w:rsidP="00A017CD">
      <w:pPr>
        <w:rPr>
          <w:rFonts w:eastAsiaTheme="minorEastAsia"/>
        </w:rPr>
      </w:pPr>
      <w:r>
        <w:rPr>
          <w:rFonts w:eastAsiaTheme="minorEastAsia"/>
          <w:b/>
          <w:bCs/>
        </w:rPr>
        <w:t>Wil je meer weten of direct</w:t>
      </w:r>
      <w:r w:rsidR="007025FD" w:rsidRPr="2CC89AA1">
        <w:rPr>
          <w:rFonts w:eastAsiaTheme="minorEastAsia"/>
          <w:b/>
          <w:bCs/>
        </w:rPr>
        <w:t xml:space="preserve"> reageren</w:t>
      </w:r>
      <w:r>
        <w:rPr>
          <w:rFonts w:eastAsiaTheme="minorEastAsia"/>
          <w:b/>
          <w:bCs/>
        </w:rPr>
        <w:t>?</w:t>
      </w:r>
      <w:r w:rsidR="007025FD">
        <w:br/>
      </w:r>
      <w:r>
        <w:rPr>
          <w:rFonts w:eastAsiaTheme="minorEastAsia"/>
        </w:rPr>
        <w:t>Als</w:t>
      </w:r>
      <w:r w:rsidRPr="00A017CD">
        <w:rPr>
          <w:rFonts w:eastAsiaTheme="minorEastAsia"/>
        </w:rPr>
        <w:t xml:space="preserve"> je geïnteresseerd bent nodigen we je van harte uit om te solliciteren! Reageren kan tot uiterlijk donderdag 25 juni 2026 door je motivatie en CV te sturen naar </w:t>
      </w:r>
      <w:hyperlink r:id="rId9" w:history="1">
        <w:r w:rsidRPr="005E3E61">
          <w:rPr>
            <w:rStyle w:val="Hyperlink"/>
            <w:rFonts w:eastAsiaTheme="minorEastAsia"/>
          </w:rPr>
          <w:t>directie@cultuurkust.nl</w:t>
        </w:r>
      </w:hyperlink>
      <w:r w:rsidRPr="00A017CD">
        <w:rPr>
          <w:rFonts w:eastAsiaTheme="minorEastAsia"/>
        </w:rPr>
        <w:t xml:space="preserve">. </w:t>
      </w:r>
      <w:r w:rsidRPr="00A017CD">
        <w:rPr>
          <w:rFonts w:eastAsiaTheme="minorEastAsia"/>
        </w:rPr>
        <w:br/>
      </w:r>
      <w:r w:rsidRPr="00A017CD">
        <w:rPr>
          <w:rFonts w:eastAsiaTheme="minorEastAsia"/>
        </w:rPr>
        <w:br/>
        <w:t>De vacature wordt intern en extern uitgezet.</w:t>
      </w:r>
      <w:r>
        <w:rPr>
          <w:rFonts w:eastAsiaTheme="minorEastAsia"/>
        </w:rPr>
        <w:t xml:space="preserve"> </w:t>
      </w:r>
      <w:r w:rsidRPr="00A017CD">
        <w:rPr>
          <w:rFonts w:eastAsiaTheme="minorEastAsia"/>
        </w:rPr>
        <w:t xml:space="preserve">De eerste gesprekken worden gehouden op dinsdag 30 juni. We verzoeken je deze datum zoveel mogelijk vrij te houden. </w:t>
      </w:r>
    </w:p>
    <w:p w14:paraId="2072A6B1" w14:textId="77777777" w:rsidR="00A017CD" w:rsidRPr="00A017CD" w:rsidRDefault="00A017CD" w:rsidP="00A017CD">
      <w:pPr>
        <w:rPr>
          <w:rFonts w:eastAsiaTheme="minorEastAsia"/>
        </w:rPr>
      </w:pPr>
      <w:r w:rsidRPr="00A017CD">
        <w:rPr>
          <w:rFonts w:eastAsiaTheme="minorEastAsia"/>
        </w:rPr>
        <w:t xml:space="preserve">Heb je vragen? </w:t>
      </w:r>
      <w:r w:rsidRPr="00A017CD">
        <w:rPr>
          <w:rFonts w:eastAsiaTheme="minorEastAsia"/>
        </w:rPr>
        <w:br/>
        <w:t xml:space="preserve">Neem voor meer informatie over de functie contact op met Anne Visser (directeur-bestuurder) per telefoon 06 1590 4814 of email </w:t>
      </w:r>
      <w:hyperlink r:id="rId10" w:history="1">
        <w:r w:rsidRPr="00A017CD">
          <w:rPr>
            <w:rStyle w:val="Hyperlink"/>
            <w:rFonts w:eastAsiaTheme="minorEastAsia"/>
          </w:rPr>
          <w:t>anne.visser@cultuurkust.nl</w:t>
        </w:r>
      </w:hyperlink>
      <w:r w:rsidRPr="00A017CD">
        <w:rPr>
          <w:rFonts w:eastAsiaTheme="minorEastAsia"/>
        </w:rPr>
        <w:t xml:space="preserve">. </w:t>
      </w:r>
    </w:p>
    <w:p w14:paraId="46EA2BA8" w14:textId="69718A9F" w:rsidR="007025FD" w:rsidRDefault="007025FD" w:rsidP="00A017CD">
      <w:pPr>
        <w:rPr>
          <w:rFonts w:eastAsiaTheme="minorEastAsia"/>
        </w:rPr>
      </w:pPr>
    </w:p>
    <w:p w14:paraId="08CCDD08" w14:textId="77777777" w:rsidR="00606CEC" w:rsidRDefault="00606CEC"/>
    <w:sectPr w:rsidR="00606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F96"/>
    <w:multiLevelType w:val="hybridMultilevel"/>
    <w:tmpl w:val="38046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849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FD"/>
    <w:rsid w:val="00076639"/>
    <w:rsid w:val="00124E62"/>
    <w:rsid w:val="0033192D"/>
    <w:rsid w:val="004578AF"/>
    <w:rsid w:val="004E066D"/>
    <w:rsid w:val="0055273F"/>
    <w:rsid w:val="00606CEC"/>
    <w:rsid w:val="006302F1"/>
    <w:rsid w:val="007025FD"/>
    <w:rsid w:val="008A2BB1"/>
    <w:rsid w:val="00982FCE"/>
    <w:rsid w:val="00A017CD"/>
    <w:rsid w:val="00A26222"/>
    <w:rsid w:val="00A519B1"/>
    <w:rsid w:val="00AD40DA"/>
    <w:rsid w:val="00AF6403"/>
    <w:rsid w:val="00B00407"/>
    <w:rsid w:val="00C4215B"/>
    <w:rsid w:val="00C4349E"/>
    <w:rsid w:val="00D21CAF"/>
    <w:rsid w:val="00D41589"/>
    <w:rsid w:val="00F40EAF"/>
    <w:rsid w:val="00F95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D3E4"/>
  <w15:chartTrackingRefBased/>
  <w15:docId w15:val="{A00125B5-8073-4F3D-B499-651B089B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25FD"/>
  </w:style>
  <w:style w:type="paragraph" w:styleId="Kop1">
    <w:name w:val="heading 1"/>
    <w:basedOn w:val="Standaard"/>
    <w:next w:val="Standaard"/>
    <w:link w:val="Kop1Char"/>
    <w:uiPriority w:val="9"/>
    <w:qFormat/>
    <w:rsid w:val="0070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25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25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25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25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5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5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5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5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25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25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25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25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25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5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5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5FD"/>
    <w:rPr>
      <w:rFonts w:eastAsiaTheme="majorEastAsia" w:cstheme="majorBidi"/>
      <w:color w:val="272727" w:themeColor="text1" w:themeTint="D8"/>
    </w:rPr>
  </w:style>
  <w:style w:type="paragraph" w:styleId="Titel">
    <w:name w:val="Title"/>
    <w:basedOn w:val="Standaard"/>
    <w:next w:val="Standaard"/>
    <w:link w:val="TitelChar"/>
    <w:uiPriority w:val="10"/>
    <w:qFormat/>
    <w:rsid w:val="0070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5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5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5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5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5FD"/>
    <w:rPr>
      <w:i/>
      <w:iCs/>
      <w:color w:val="404040" w:themeColor="text1" w:themeTint="BF"/>
    </w:rPr>
  </w:style>
  <w:style w:type="paragraph" w:styleId="Lijstalinea">
    <w:name w:val="List Paragraph"/>
    <w:basedOn w:val="Standaard"/>
    <w:uiPriority w:val="34"/>
    <w:qFormat/>
    <w:rsid w:val="007025FD"/>
    <w:pPr>
      <w:ind w:left="720"/>
      <w:contextualSpacing/>
    </w:pPr>
  </w:style>
  <w:style w:type="character" w:styleId="Intensievebenadrukking">
    <w:name w:val="Intense Emphasis"/>
    <w:basedOn w:val="Standaardalinea-lettertype"/>
    <w:uiPriority w:val="21"/>
    <w:qFormat/>
    <w:rsid w:val="007025FD"/>
    <w:rPr>
      <w:i/>
      <w:iCs/>
      <w:color w:val="0F4761" w:themeColor="accent1" w:themeShade="BF"/>
    </w:rPr>
  </w:style>
  <w:style w:type="paragraph" w:styleId="Duidelijkcitaat">
    <w:name w:val="Intense Quote"/>
    <w:basedOn w:val="Standaard"/>
    <w:next w:val="Standaard"/>
    <w:link w:val="DuidelijkcitaatChar"/>
    <w:uiPriority w:val="30"/>
    <w:qFormat/>
    <w:rsid w:val="0070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25FD"/>
    <w:rPr>
      <w:i/>
      <w:iCs/>
      <w:color w:val="0F4761" w:themeColor="accent1" w:themeShade="BF"/>
    </w:rPr>
  </w:style>
  <w:style w:type="character" w:styleId="Intensieveverwijzing">
    <w:name w:val="Intense Reference"/>
    <w:basedOn w:val="Standaardalinea-lettertype"/>
    <w:uiPriority w:val="32"/>
    <w:qFormat/>
    <w:rsid w:val="007025FD"/>
    <w:rPr>
      <w:b/>
      <w:bCs/>
      <w:smallCaps/>
      <w:color w:val="0F4761" w:themeColor="accent1" w:themeShade="BF"/>
      <w:spacing w:val="5"/>
    </w:rPr>
  </w:style>
  <w:style w:type="character" w:styleId="Hyperlink">
    <w:name w:val="Hyperlink"/>
    <w:basedOn w:val="Standaardalinea-lettertype"/>
    <w:uiPriority w:val="99"/>
    <w:unhideWhenUsed/>
    <w:rsid w:val="007025FD"/>
    <w:rPr>
      <w:color w:val="467886" w:themeColor="hyperlink"/>
      <w:u w:val="single"/>
    </w:rPr>
  </w:style>
  <w:style w:type="character" w:styleId="Onopgelostemelding">
    <w:name w:val="Unresolved Mention"/>
    <w:basedOn w:val="Standaardalinea-lettertype"/>
    <w:uiPriority w:val="99"/>
    <w:semiHidden/>
    <w:unhideWhenUsed/>
    <w:rsid w:val="00124E62"/>
    <w:rPr>
      <w:color w:val="605E5C"/>
      <w:shd w:val="clear" w:color="auto" w:fill="E1DFDD"/>
    </w:rPr>
  </w:style>
  <w:style w:type="character" w:styleId="Verwijzingopmerking">
    <w:name w:val="annotation reference"/>
    <w:basedOn w:val="Standaardalinea-lettertype"/>
    <w:uiPriority w:val="99"/>
    <w:semiHidden/>
    <w:unhideWhenUsed/>
    <w:rsid w:val="00AD40DA"/>
    <w:rPr>
      <w:sz w:val="16"/>
      <w:szCs w:val="16"/>
    </w:rPr>
  </w:style>
  <w:style w:type="paragraph" w:styleId="Tekstopmerking">
    <w:name w:val="annotation text"/>
    <w:basedOn w:val="Standaard"/>
    <w:link w:val="TekstopmerkingChar"/>
    <w:uiPriority w:val="99"/>
    <w:unhideWhenUsed/>
    <w:rsid w:val="00AD40DA"/>
    <w:pPr>
      <w:spacing w:line="240" w:lineRule="auto"/>
    </w:pPr>
    <w:rPr>
      <w:sz w:val="20"/>
      <w:szCs w:val="20"/>
    </w:rPr>
  </w:style>
  <w:style w:type="character" w:customStyle="1" w:styleId="TekstopmerkingChar">
    <w:name w:val="Tekst opmerking Char"/>
    <w:basedOn w:val="Standaardalinea-lettertype"/>
    <w:link w:val="Tekstopmerking"/>
    <w:uiPriority w:val="99"/>
    <w:rsid w:val="00AD40DA"/>
    <w:rPr>
      <w:sz w:val="20"/>
      <w:szCs w:val="20"/>
    </w:rPr>
  </w:style>
  <w:style w:type="paragraph" w:styleId="Onderwerpvanopmerking">
    <w:name w:val="annotation subject"/>
    <w:basedOn w:val="Tekstopmerking"/>
    <w:next w:val="Tekstopmerking"/>
    <w:link w:val="OnderwerpvanopmerkingChar"/>
    <w:uiPriority w:val="99"/>
    <w:semiHidden/>
    <w:unhideWhenUsed/>
    <w:rsid w:val="00AD40DA"/>
    <w:rPr>
      <w:b/>
      <w:bCs/>
    </w:rPr>
  </w:style>
  <w:style w:type="character" w:customStyle="1" w:styleId="OnderwerpvanopmerkingChar">
    <w:name w:val="Onderwerp van opmerking Char"/>
    <w:basedOn w:val="TekstopmerkingChar"/>
    <w:link w:val="Onderwerpvanopmerking"/>
    <w:uiPriority w:val="99"/>
    <w:semiHidden/>
    <w:rsid w:val="00AD40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70412">
      <w:bodyDiv w:val="1"/>
      <w:marLeft w:val="0"/>
      <w:marRight w:val="0"/>
      <w:marTop w:val="0"/>
      <w:marBottom w:val="0"/>
      <w:divBdr>
        <w:top w:val="none" w:sz="0" w:space="0" w:color="auto"/>
        <w:left w:val="none" w:sz="0" w:space="0" w:color="auto"/>
        <w:bottom w:val="none" w:sz="0" w:space="0" w:color="auto"/>
        <w:right w:val="none" w:sz="0" w:space="0" w:color="auto"/>
      </w:divBdr>
    </w:div>
    <w:div w:id="15513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ne.visser@cultuurkust.nl" TargetMode="External"/><Relationship Id="rId4" Type="http://schemas.openxmlformats.org/officeDocument/2006/relationships/numbering" Target="numbering.xml"/><Relationship Id="rId9" Type="http://schemas.openxmlformats.org/officeDocument/2006/relationships/hyperlink" Target="mailto:directie@cultuurku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1EDC7C23FDA44BFFE3AB4223EA2FE" ma:contentTypeVersion="18" ma:contentTypeDescription="Een nieuw document maken." ma:contentTypeScope="" ma:versionID="649997a9e86fd9132257ed37ddd1207e">
  <xsd:schema xmlns:xsd="http://www.w3.org/2001/XMLSchema" xmlns:xs="http://www.w3.org/2001/XMLSchema" xmlns:p="http://schemas.microsoft.com/office/2006/metadata/properties" xmlns:ns2="0e725a69-f479-4c43-b75c-1d139c82428c" xmlns:ns3="53912f35-2c72-4ee9-9761-7135ad70736d" targetNamespace="http://schemas.microsoft.com/office/2006/metadata/properties" ma:root="true" ma:fieldsID="73f4fddaf0e97da366ccb8f6f6093161" ns2:_="" ns3:_="">
    <xsd:import namespace="0e725a69-f479-4c43-b75c-1d139c82428c"/>
    <xsd:import namespace="53912f35-2c72-4ee9-9761-7135ad707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25a69-f479-4c43-b75c-1d139c824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780fb1b-927d-4e1f-853b-b74fd80ff06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12f35-2c72-4ee9-9761-7135ad7073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abd0c60-8562-49e1-a4f9-96747248afb7}" ma:internalName="TaxCatchAll" ma:showField="CatchAllData" ma:web="53912f35-2c72-4ee9-9761-7135ad707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25a69-f479-4c43-b75c-1d139c82428c">
      <Terms xmlns="http://schemas.microsoft.com/office/infopath/2007/PartnerControls"/>
    </lcf76f155ced4ddcb4097134ff3c332f>
    <TaxCatchAll xmlns="53912f35-2c72-4ee9-9761-7135ad707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9CEEF-E85E-4138-BADE-3A2DB4D5C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25a69-f479-4c43-b75c-1d139c82428c"/>
    <ds:schemaRef ds:uri="53912f35-2c72-4ee9-9761-7135ad707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469E2-1487-4F0C-BB2E-A766B08B39A4}">
  <ds:schemaRefs>
    <ds:schemaRef ds:uri="http://schemas.microsoft.com/office/2006/metadata/properties"/>
    <ds:schemaRef ds:uri="http://schemas.microsoft.com/office/infopath/2007/PartnerControls"/>
    <ds:schemaRef ds:uri="0e725a69-f479-4c43-b75c-1d139c82428c"/>
    <ds:schemaRef ds:uri="53912f35-2c72-4ee9-9761-7135ad70736d"/>
  </ds:schemaRefs>
</ds:datastoreItem>
</file>

<file path=customXml/itemProps3.xml><?xml version="1.0" encoding="utf-8"?>
<ds:datastoreItem xmlns:ds="http://schemas.openxmlformats.org/officeDocument/2006/customXml" ds:itemID="{55949C5A-209E-4833-BCC3-E5842067A6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Visser | Cultuurkust</dc:creator>
  <cp:keywords/>
  <dc:description/>
  <cp:lastModifiedBy>Anne Visser | Cultuurkust</cp:lastModifiedBy>
  <cp:revision>5</cp:revision>
  <dcterms:created xsi:type="dcterms:W3CDTF">2026-06-09T14:13:00Z</dcterms:created>
  <dcterms:modified xsi:type="dcterms:W3CDTF">2026-06-10T12:49:00Z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0x010100AA71EDC7C23FDA44BFFE3AB4223EA2FE</vt:lpwstr>
  </property>
  <property fmtid="{D5CDD505-2E9C-101B-9397-08002B2CF9AE}" pid="3" name="MediaServiceImageTags">
    <vt:lpwstr/>
  </property>
</Properties>
</file>